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3"/>
        <w:tblW w:w="0" w:type="auto"/>
        <w:tblLook w:val="01E0" w:firstRow="1" w:lastRow="1" w:firstColumn="1" w:lastColumn="1" w:noHBand="0" w:noVBand="0"/>
      </w:tblPr>
      <w:tblGrid>
        <w:gridCol w:w="4677"/>
        <w:gridCol w:w="4786"/>
      </w:tblGrid>
      <w:tr w:rsidR="00841528" w:rsidRPr="00841528" w:rsidTr="00E51262">
        <w:tc>
          <w:tcPr>
            <w:tcW w:w="4677" w:type="dxa"/>
            <w:hideMark/>
          </w:tcPr>
          <w:p w:rsidR="00841528" w:rsidRPr="00841528" w:rsidRDefault="00841528" w:rsidP="00841528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bookmark0"/>
            <w:bookmarkStart w:id="1" w:name="_GoBack"/>
            <w:bookmarkEnd w:id="1"/>
            <w:r w:rsidRPr="00841528">
              <w:rPr>
                <w:rFonts w:ascii="Times New Roman" w:eastAsia="Times New Roman" w:hAnsi="Times New Roman" w:cs="Times New Roman"/>
                <w:color w:val="auto"/>
              </w:rPr>
              <w:t xml:space="preserve">Принято  </w:t>
            </w:r>
          </w:p>
          <w:p w:rsidR="00841528" w:rsidRPr="00841528" w:rsidRDefault="00841528" w:rsidP="00841528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>на Педагогическом совете</w:t>
            </w:r>
          </w:p>
          <w:p w:rsidR="00841528" w:rsidRPr="00841528" w:rsidRDefault="00841528" w:rsidP="00841528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 xml:space="preserve">протокол №  </w:t>
            </w:r>
            <w:proofErr w:type="gramStart"/>
            <w:r w:rsidRPr="00841528">
              <w:rPr>
                <w:rFonts w:ascii="Times New Roman" w:eastAsia="Times New Roman" w:hAnsi="Times New Roman" w:cs="Times New Roman"/>
                <w:color w:val="auto"/>
              </w:rPr>
              <w:t>от</w:t>
            </w:r>
            <w:proofErr w:type="gramEnd"/>
          </w:p>
        </w:tc>
        <w:tc>
          <w:tcPr>
            <w:tcW w:w="4786" w:type="dxa"/>
            <w:hideMark/>
          </w:tcPr>
          <w:p w:rsidR="00841528" w:rsidRPr="00841528" w:rsidRDefault="00841528" w:rsidP="00841528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>УТВЕРЖДАЮ»</w:t>
            </w:r>
          </w:p>
          <w:p w:rsidR="00841528" w:rsidRPr="00841528" w:rsidRDefault="00841528" w:rsidP="00841528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>Заведующий МБДОУ _____</w:t>
            </w:r>
          </w:p>
          <w:p w:rsidR="00841528" w:rsidRPr="00841528" w:rsidRDefault="00841528" w:rsidP="00841528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>__________ / ФИО</w:t>
            </w:r>
          </w:p>
          <w:p w:rsidR="00841528" w:rsidRPr="00841528" w:rsidRDefault="00841528" w:rsidP="00841528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41528">
              <w:rPr>
                <w:rFonts w:ascii="Times New Roman" w:eastAsia="Times New Roman" w:hAnsi="Times New Roman" w:cs="Times New Roman"/>
                <w:color w:val="auto"/>
              </w:rPr>
              <w:t xml:space="preserve"> «__» _____ 20__г.</w:t>
            </w:r>
          </w:p>
        </w:tc>
      </w:tr>
    </w:tbl>
    <w:p w:rsidR="00841528" w:rsidRPr="00841528" w:rsidRDefault="00841528" w:rsidP="00841528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</w:rPr>
      </w:pPr>
    </w:p>
    <w:p w:rsidR="00841528" w:rsidRDefault="00841528">
      <w:pPr>
        <w:pStyle w:val="11"/>
        <w:keepNext/>
        <w:keepLines/>
        <w:shd w:val="clear" w:color="auto" w:fill="auto"/>
        <w:spacing w:before="0"/>
        <w:ind w:right="200"/>
        <w:rPr>
          <w:sz w:val="32"/>
          <w:szCs w:val="32"/>
        </w:rPr>
      </w:pPr>
    </w:p>
    <w:p w:rsidR="00841528" w:rsidRDefault="00841528">
      <w:pPr>
        <w:pStyle w:val="11"/>
        <w:keepNext/>
        <w:keepLines/>
        <w:shd w:val="clear" w:color="auto" w:fill="auto"/>
        <w:spacing w:before="0"/>
        <w:ind w:right="200"/>
        <w:rPr>
          <w:sz w:val="32"/>
          <w:szCs w:val="32"/>
        </w:rPr>
      </w:pPr>
    </w:p>
    <w:p w:rsidR="00841528" w:rsidRDefault="00841528">
      <w:pPr>
        <w:pStyle w:val="11"/>
        <w:keepNext/>
        <w:keepLines/>
        <w:shd w:val="clear" w:color="auto" w:fill="auto"/>
        <w:spacing w:before="0"/>
        <w:ind w:right="200"/>
      </w:pPr>
      <w:r w:rsidRPr="00841528">
        <w:rPr>
          <w:sz w:val="32"/>
          <w:szCs w:val="32"/>
        </w:rPr>
        <w:t>ПОЛОЖЕНИЕ</w:t>
      </w:r>
      <w:r w:rsidR="00CF71AB">
        <w:t xml:space="preserve"> </w:t>
      </w:r>
    </w:p>
    <w:p w:rsidR="00A22547" w:rsidRPr="00841528" w:rsidRDefault="00CF71AB" w:rsidP="00841528">
      <w:pPr>
        <w:pStyle w:val="11"/>
        <w:keepNext/>
        <w:keepLines/>
        <w:shd w:val="clear" w:color="auto" w:fill="auto"/>
        <w:spacing w:before="0"/>
        <w:ind w:right="200"/>
        <w:rPr>
          <w:b w:val="0"/>
          <w:sz w:val="28"/>
          <w:szCs w:val="28"/>
        </w:rPr>
      </w:pPr>
      <w:r w:rsidRPr="00841528">
        <w:rPr>
          <w:b w:val="0"/>
          <w:sz w:val="28"/>
          <w:szCs w:val="28"/>
        </w:rPr>
        <w:t>о публичном докладе</w:t>
      </w:r>
      <w:bookmarkStart w:id="2" w:name="bookmark1"/>
      <w:bookmarkEnd w:id="0"/>
      <w:r w:rsidR="00841528" w:rsidRPr="00841528">
        <w:rPr>
          <w:b w:val="0"/>
          <w:sz w:val="28"/>
          <w:szCs w:val="28"/>
        </w:rPr>
        <w:t xml:space="preserve"> </w:t>
      </w:r>
      <w:r w:rsidRPr="00841528">
        <w:rPr>
          <w:b w:val="0"/>
          <w:sz w:val="28"/>
          <w:szCs w:val="28"/>
        </w:rPr>
        <w:t>муниципального бюджетного дошкольного образовательного учреждения</w:t>
      </w:r>
      <w:r w:rsidR="00841528">
        <w:rPr>
          <w:b w:val="0"/>
          <w:sz w:val="28"/>
          <w:szCs w:val="28"/>
        </w:rPr>
        <w:t xml:space="preserve"> муниципального образования «город Бугуруслан»</w:t>
      </w:r>
      <w:r w:rsidRPr="00841528">
        <w:rPr>
          <w:b w:val="0"/>
          <w:sz w:val="28"/>
          <w:szCs w:val="28"/>
        </w:rPr>
        <w:t xml:space="preserve"> «</w:t>
      </w:r>
      <w:r w:rsidR="00841528">
        <w:rPr>
          <w:b w:val="0"/>
          <w:sz w:val="28"/>
          <w:szCs w:val="28"/>
        </w:rPr>
        <w:t>_______</w:t>
      </w:r>
      <w:r w:rsidRPr="00841528">
        <w:rPr>
          <w:b w:val="0"/>
          <w:sz w:val="28"/>
          <w:szCs w:val="28"/>
        </w:rPr>
        <w:t>»</w:t>
      </w:r>
      <w:bookmarkEnd w:id="2"/>
    </w:p>
    <w:p w:rsidR="00841528" w:rsidRDefault="00841528">
      <w:pPr>
        <w:pStyle w:val="30"/>
        <w:keepNext/>
        <w:keepLines/>
        <w:shd w:val="clear" w:color="auto" w:fill="auto"/>
        <w:spacing w:after="200" w:line="270" w:lineRule="exact"/>
        <w:ind w:left="3300"/>
      </w:pPr>
      <w:bookmarkStart w:id="3" w:name="bookmark2"/>
    </w:p>
    <w:p w:rsidR="00A22547" w:rsidRPr="00841528" w:rsidRDefault="00CF71AB" w:rsidP="00841528">
      <w:pPr>
        <w:pStyle w:val="30"/>
        <w:keepNext/>
        <w:keepLines/>
        <w:shd w:val="clear" w:color="auto" w:fill="auto"/>
        <w:spacing w:after="200" w:line="270" w:lineRule="exact"/>
        <w:ind w:firstLine="851"/>
        <w:jc w:val="center"/>
        <w:rPr>
          <w:sz w:val="24"/>
          <w:szCs w:val="24"/>
        </w:rPr>
      </w:pPr>
      <w:r w:rsidRPr="00841528">
        <w:rPr>
          <w:sz w:val="24"/>
          <w:szCs w:val="24"/>
        </w:rPr>
        <w:t>1. Общие положения.</w:t>
      </w:r>
      <w:bookmarkEnd w:id="3"/>
    </w:p>
    <w:p w:rsidR="00841528" w:rsidRPr="00841528" w:rsidRDefault="00841528" w:rsidP="00841528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F62A9A">
        <w:t>Настоящее Положение разработано в соответствии с законом РФ «Об образовании</w:t>
      </w:r>
      <w:r>
        <w:t xml:space="preserve"> в Российской Федерации</w:t>
      </w:r>
      <w:r w:rsidRPr="00F62A9A">
        <w:t>», Уставом МБДОУ «</w:t>
      </w:r>
      <w:r>
        <w:t>_______</w:t>
      </w:r>
      <w:r w:rsidRPr="00F62A9A">
        <w:t>».</w:t>
      </w:r>
    </w:p>
    <w:p w:rsidR="00A22547" w:rsidRPr="00841528" w:rsidRDefault="00CF71AB" w:rsidP="00841528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Одним из важнейших условий развития муниципального бюджетного дошкольного образовательного учреждения</w:t>
      </w:r>
      <w:r w:rsidR="00841528">
        <w:rPr>
          <w:sz w:val="24"/>
          <w:szCs w:val="24"/>
        </w:rPr>
        <w:t xml:space="preserve"> муниципального образования «город Бугуруслан»</w:t>
      </w:r>
      <w:r w:rsidRPr="00841528">
        <w:rPr>
          <w:sz w:val="24"/>
          <w:szCs w:val="24"/>
        </w:rPr>
        <w:t xml:space="preserve"> «</w:t>
      </w:r>
      <w:r w:rsidR="00841528">
        <w:rPr>
          <w:sz w:val="24"/>
          <w:szCs w:val="24"/>
        </w:rPr>
        <w:t>_______</w:t>
      </w:r>
      <w:r w:rsidRPr="00841528">
        <w:rPr>
          <w:sz w:val="24"/>
          <w:szCs w:val="24"/>
        </w:rPr>
        <w:t xml:space="preserve">» (далее - </w:t>
      </w:r>
      <w:r w:rsidR="00841528">
        <w:rPr>
          <w:sz w:val="24"/>
          <w:szCs w:val="24"/>
        </w:rPr>
        <w:t>Учреждение</w:t>
      </w:r>
      <w:r w:rsidRPr="00841528">
        <w:rPr>
          <w:sz w:val="24"/>
          <w:szCs w:val="24"/>
        </w:rPr>
        <w:t>) в настоящее время является обеспечение открытости его деятельности для всех заинтересованных общественных групп, организаций.</w:t>
      </w:r>
    </w:p>
    <w:p w:rsidR="00A22547" w:rsidRPr="00841528" w:rsidRDefault="00CF71AB" w:rsidP="00841528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Публичный доклад (далее - Доклад) является средством обеспечения информационной открытости и прозрачности функционирования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, широкого информирования родительской общественности о деятельности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, об основных результатах и проблемах его функционирования и развития.</w:t>
      </w:r>
    </w:p>
    <w:p w:rsidR="00A22547" w:rsidRPr="00841528" w:rsidRDefault="00CF71AB" w:rsidP="00841528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Доклад дает значимую информацию о положении дел, успехах и проблемах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для социальных партнеров, направлен на расширение их круга и повышение эффективности их деятельности в интересах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.</w:t>
      </w:r>
    </w:p>
    <w:p w:rsidR="00A22547" w:rsidRPr="00841528" w:rsidRDefault="00CF71AB" w:rsidP="00841528">
      <w:pPr>
        <w:pStyle w:val="1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Доклад отражает состояние дел в детском саду и результаты его деятельности за последний отчетный (</w:t>
      </w:r>
      <w:proofErr w:type="gramStart"/>
      <w:r w:rsidRPr="00841528">
        <w:rPr>
          <w:sz w:val="24"/>
          <w:szCs w:val="24"/>
        </w:rPr>
        <w:t xml:space="preserve">годичный) </w:t>
      </w:r>
      <w:proofErr w:type="gramEnd"/>
      <w:r w:rsidRPr="00841528">
        <w:rPr>
          <w:sz w:val="24"/>
          <w:szCs w:val="24"/>
        </w:rPr>
        <w:t>период, определяет задачи дальнейшего развития.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1.5.Основными целевыми группами, для которых готовится и публикуется Доклад, являются родители (законные представители) воспитанников, учредитель, социальные партнеры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, общественность.</w:t>
      </w:r>
    </w:p>
    <w:p w:rsidR="00A22547" w:rsidRPr="00841528" w:rsidRDefault="00CF71AB" w:rsidP="00841528">
      <w:pPr>
        <w:pStyle w:val="1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Доклад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позволит обеспечить: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-</w:t>
      </w:r>
      <w:r w:rsidR="00FD2B35">
        <w:rPr>
          <w:sz w:val="24"/>
          <w:szCs w:val="24"/>
        </w:rPr>
        <w:t xml:space="preserve"> </w:t>
      </w:r>
      <w:r w:rsidRPr="00841528">
        <w:rPr>
          <w:sz w:val="24"/>
          <w:szCs w:val="24"/>
        </w:rPr>
        <w:t>удовлетворение информационных запросов заинтересованных целевых групп;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осознание </w:t>
      </w:r>
      <w:r w:rsidR="00841528">
        <w:rPr>
          <w:sz w:val="24"/>
          <w:szCs w:val="24"/>
        </w:rPr>
        <w:t>Учреждением</w:t>
      </w:r>
      <w:r w:rsidRPr="00841528">
        <w:rPr>
          <w:sz w:val="24"/>
          <w:szCs w:val="24"/>
        </w:rPr>
        <w:t xml:space="preserve"> целей собственной деятельности;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контроль качества результатов воспитания, образования, охраны здоровья;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формирование доверия, обеспечение поддержки, стимулирование активности участников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>-образовательного процесса и социальных партнеров;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учет существующих и динамично меняющихся потребностей личности и общества;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последовательное развитие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>-образовательной среды (по форме и содержанию).</w:t>
      </w:r>
    </w:p>
    <w:p w:rsidR="00A22547" w:rsidRPr="00841528" w:rsidRDefault="00CF71AB" w:rsidP="00841528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Особое значение Доклад имеет для родителей воспитанников, вновь прибывших в </w:t>
      </w:r>
      <w:r w:rsidR="00841528">
        <w:rPr>
          <w:sz w:val="24"/>
          <w:szCs w:val="24"/>
        </w:rPr>
        <w:t>Учреждение</w:t>
      </w:r>
      <w:r w:rsidRPr="00841528">
        <w:rPr>
          <w:sz w:val="24"/>
          <w:szCs w:val="24"/>
        </w:rPr>
        <w:t>. Материалы Доклада могут помочь родителям ориентироваться в особенностях образовательных программ, реализуемых детском саду, его уклада и традиций, дополнительных образовательных услуг и др.</w:t>
      </w:r>
    </w:p>
    <w:p w:rsidR="00A22547" w:rsidRPr="00841528" w:rsidRDefault="00CF71AB" w:rsidP="00841528">
      <w:pPr>
        <w:pStyle w:val="1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lastRenderedPageBreak/>
        <w:t xml:space="preserve">Доклад подписывается заведующей </w:t>
      </w:r>
      <w:r w:rsidR="00841528">
        <w:rPr>
          <w:sz w:val="24"/>
          <w:szCs w:val="24"/>
        </w:rPr>
        <w:t>Учреждением</w:t>
      </w:r>
      <w:r w:rsidRPr="00841528">
        <w:rPr>
          <w:sz w:val="24"/>
          <w:szCs w:val="24"/>
        </w:rPr>
        <w:t>.</w:t>
      </w:r>
    </w:p>
    <w:p w:rsidR="00A22547" w:rsidRPr="00841528" w:rsidRDefault="00CF71AB" w:rsidP="00841528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Управление образования, в пределах имеющихся возможностей, содействует публикации и распространению Доклада.</w:t>
      </w:r>
    </w:p>
    <w:p w:rsidR="00A22547" w:rsidRPr="00841528" w:rsidRDefault="00CF71AB" w:rsidP="00841528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303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Доклад является документом постоянного хранения. Администрация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обеспечивает хранение Докладов и доступность Докладо</w:t>
      </w:r>
      <w:r w:rsidR="00FD2B35">
        <w:rPr>
          <w:sz w:val="24"/>
          <w:szCs w:val="24"/>
        </w:rPr>
        <w:t xml:space="preserve">в для участников </w:t>
      </w:r>
      <w:proofErr w:type="spellStart"/>
      <w:r w:rsidR="00FD2B35">
        <w:rPr>
          <w:sz w:val="24"/>
          <w:szCs w:val="24"/>
        </w:rPr>
        <w:t>воспитательно</w:t>
      </w:r>
      <w:proofErr w:type="spellEnd"/>
      <w:r w:rsidR="00FD2B35">
        <w:rPr>
          <w:sz w:val="24"/>
          <w:szCs w:val="24"/>
        </w:rPr>
        <w:t>-</w:t>
      </w:r>
      <w:r w:rsidRPr="00841528">
        <w:rPr>
          <w:sz w:val="24"/>
          <w:szCs w:val="24"/>
        </w:rPr>
        <w:t>образовательного процесса.</w:t>
      </w:r>
    </w:p>
    <w:p w:rsidR="00A22547" w:rsidRPr="00841528" w:rsidRDefault="00CF71AB" w:rsidP="00FD2B35">
      <w:pPr>
        <w:pStyle w:val="30"/>
        <w:keepNext/>
        <w:keepLines/>
        <w:shd w:val="clear" w:color="auto" w:fill="auto"/>
        <w:spacing w:after="195" w:line="270" w:lineRule="exact"/>
        <w:ind w:firstLine="851"/>
        <w:jc w:val="center"/>
        <w:rPr>
          <w:sz w:val="24"/>
          <w:szCs w:val="24"/>
        </w:rPr>
      </w:pPr>
      <w:bookmarkStart w:id="4" w:name="bookmark3"/>
      <w:r w:rsidRPr="00841528">
        <w:rPr>
          <w:sz w:val="24"/>
          <w:szCs w:val="24"/>
        </w:rPr>
        <w:t>2. Структура Доклада.</w:t>
      </w:r>
      <w:bookmarkEnd w:id="4"/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др.), заключение и приложения.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Доклад содержит в себе следующие основные материалы: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общая характеристика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(включая краткую историческую справку, особенности района его нахождения, 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особенности экономические, климатические, социальные, транспортные и др.);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состав воспитанников (основные количественные данные, 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по возрастам и группам; обобщенные данные по месту жительства, социальным особенностям семей воспитанников);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структура управления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условия осуществления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 xml:space="preserve">-образовательного процесса, 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ресурсное обеспечение (материально-техническая база, кадры и др.);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описание режима занятий дошкольного учреждения и режима воспитания и обучения;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кадровое обеспечение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>-образовательного процесса;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финансовое обеспечение функционирования и развития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FD2B35" w:rsidRPr="00FD2B35" w:rsidRDefault="00CF71AB" w:rsidP="00FD2B35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результаты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>-образовательной деятельности, включающие в себя результаты внешней оценки;</w:t>
      </w:r>
    </w:p>
    <w:p w:rsidR="00FD2B35" w:rsidRPr="00FD2B35" w:rsidRDefault="00FD2B35" w:rsidP="00FD2B35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FD2B35">
        <w:rPr>
          <w:sz w:val="24"/>
          <w:szCs w:val="24"/>
        </w:rPr>
        <w:t xml:space="preserve"> </w:t>
      </w:r>
      <w:r w:rsidR="00CF71AB" w:rsidRPr="00FD2B35">
        <w:rPr>
          <w:sz w:val="24"/>
          <w:szCs w:val="24"/>
        </w:rPr>
        <w:t>состояние здоровья дошкольник</w:t>
      </w:r>
      <w:r w:rsidRPr="00FD2B35">
        <w:rPr>
          <w:sz w:val="24"/>
          <w:szCs w:val="24"/>
        </w:rPr>
        <w:t xml:space="preserve">ов, меры по охране и укреплению </w:t>
      </w:r>
      <w:r w:rsidR="00CF71AB" w:rsidRPr="00FD2B35">
        <w:rPr>
          <w:sz w:val="24"/>
          <w:szCs w:val="24"/>
        </w:rPr>
        <w:t xml:space="preserve">здоровья; </w:t>
      </w:r>
    </w:p>
    <w:p w:rsidR="00A22547" w:rsidRPr="00FD2B35" w:rsidRDefault="00CF71AB" w:rsidP="00FD2B35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FD2B35">
        <w:rPr>
          <w:sz w:val="24"/>
          <w:szCs w:val="24"/>
        </w:rPr>
        <w:t>организация питания;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обеспечение безопасности;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формы дополнительного образования, перечень дополнительных образовательных услуг, предоставляемых </w:t>
      </w:r>
      <w:r w:rsidR="00841528">
        <w:rPr>
          <w:sz w:val="24"/>
          <w:szCs w:val="24"/>
        </w:rPr>
        <w:t>Учреждением</w:t>
      </w:r>
      <w:r w:rsidRPr="00841528">
        <w:rPr>
          <w:sz w:val="24"/>
          <w:szCs w:val="24"/>
        </w:rPr>
        <w:t xml:space="preserve"> (в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на платной договорной основе), условия и порядок их предоставления;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социальная активность и социальное партнерство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(сотрудничество со школами, предприятиями, некоммерческими организациями и общественными объединениями; социально значимые мероприятия и программы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и др.).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Публикации в СМИ </w:t>
      </w:r>
      <w:proofErr w:type="gramStart"/>
      <w:r w:rsidRPr="00841528">
        <w:rPr>
          <w:sz w:val="24"/>
          <w:szCs w:val="24"/>
        </w:rPr>
        <w:t>о</w:t>
      </w:r>
      <w:proofErr w:type="gramEnd"/>
      <w:r w:rsidRPr="00841528">
        <w:rPr>
          <w:sz w:val="24"/>
          <w:szCs w:val="24"/>
        </w:rPr>
        <w:t xml:space="preserve"> </w:t>
      </w:r>
      <w:r w:rsidR="00FD2B35">
        <w:rPr>
          <w:sz w:val="24"/>
          <w:szCs w:val="24"/>
        </w:rPr>
        <w:t>Учреждении</w:t>
      </w:r>
      <w:r w:rsidRPr="00841528">
        <w:rPr>
          <w:sz w:val="24"/>
          <w:szCs w:val="24"/>
        </w:rPr>
        <w:t>: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-основные проблемы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(в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не решенные в отчетном году);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-основные направления ближайшего (на год, следующий за </w:t>
      </w:r>
      <w:proofErr w:type="gramStart"/>
      <w:r w:rsidRPr="00841528">
        <w:rPr>
          <w:sz w:val="24"/>
          <w:szCs w:val="24"/>
        </w:rPr>
        <w:t>отчетным</w:t>
      </w:r>
      <w:proofErr w:type="gramEnd"/>
      <w:r w:rsidRPr="00841528">
        <w:rPr>
          <w:sz w:val="24"/>
          <w:szCs w:val="24"/>
        </w:rPr>
        <w:t>) развития детского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сада.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В заключительной части представляются краткие итоговые выводы, обобщающие и разъясняющие приведенный материал.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Особое значение имеет ясное обозначение тех конкретных результатов, которых добилось по каждому из разделов Доклада.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Материалы компонуются в разделы самостоятельно. Названия разделов определяются логикой их формирования.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lastRenderedPageBreak/>
        <w:t>Информация по каждому из разделов представляется в сжатом виде, с использованием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доступен и понятен для прочтения. 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A22547" w:rsidRPr="00841528" w:rsidRDefault="00CF71AB" w:rsidP="00841528">
      <w:pPr>
        <w:pStyle w:val="1"/>
        <w:numPr>
          <w:ilvl w:val="0"/>
          <w:numId w:val="4"/>
        </w:numPr>
        <w:shd w:val="clear" w:color="auto" w:fill="auto"/>
        <w:tabs>
          <w:tab w:val="left" w:pos="543"/>
        </w:tabs>
        <w:spacing w:after="303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В Докладе целесообразно указать формы обратной связи - способы (включая электронные) направления вопросов, замечаний и предложений по Докладу и связанных с Докладом различных аспектов деятельности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.</w:t>
      </w:r>
    </w:p>
    <w:p w:rsidR="00A22547" w:rsidRPr="00841528" w:rsidRDefault="00CF71AB" w:rsidP="00FD2B35">
      <w:pPr>
        <w:pStyle w:val="30"/>
        <w:keepNext/>
        <w:keepLines/>
        <w:shd w:val="clear" w:color="auto" w:fill="auto"/>
        <w:spacing w:after="185" w:line="270" w:lineRule="exact"/>
        <w:ind w:firstLine="851"/>
        <w:jc w:val="center"/>
        <w:rPr>
          <w:sz w:val="24"/>
          <w:szCs w:val="24"/>
        </w:rPr>
      </w:pPr>
      <w:bookmarkStart w:id="5" w:name="bookmark4"/>
      <w:r w:rsidRPr="00841528">
        <w:rPr>
          <w:sz w:val="24"/>
          <w:szCs w:val="24"/>
        </w:rPr>
        <w:t>3. Подготовка Доклада.</w:t>
      </w:r>
      <w:bookmarkEnd w:id="5"/>
    </w:p>
    <w:p w:rsidR="00A22547" w:rsidRPr="00841528" w:rsidRDefault="00CF71AB" w:rsidP="00841528">
      <w:pPr>
        <w:pStyle w:val="1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В подготовке Доклада принимают участие представители всех групп участников </w:t>
      </w:r>
      <w:proofErr w:type="spellStart"/>
      <w:r w:rsidRPr="00841528">
        <w:rPr>
          <w:sz w:val="24"/>
          <w:szCs w:val="24"/>
        </w:rPr>
        <w:t>воспитательно</w:t>
      </w:r>
      <w:proofErr w:type="spellEnd"/>
      <w:r w:rsidRPr="00841528">
        <w:rPr>
          <w:sz w:val="24"/>
          <w:szCs w:val="24"/>
        </w:rPr>
        <w:t>-образовательного процесса: педагоги, специалисты, администраторы, родители.</w:t>
      </w:r>
    </w:p>
    <w:p w:rsidR="00A22547" w:rsidRPr="00841528" w:rsidRDefault="00CF71AB" w:rsidP="00841528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Подготовка Доклада является длительным организационным процессом и включает в себя следующие этапы: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утверждение состава и руководителя (координатора) рабочее группы, ответственной за подготовку материала Доклада (как правило, соответствующая рабочая группа включает в себя представителей администрации, педагогов, специалистов, родителей;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0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утверждение плана-графика работы по подготовке Доклада;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разработка структуру Доклада;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сбор необходимых для Доклада данных (в т. ч. посредством опросов, анкетирования, иных социологических методов, мониторинга);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430"/>
        </w:tabs>
        <w:spacing w:after="303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утверждение Доклада (в </w:t>
      </w:r>
      <w:proofErr w:type="spellStart"/>
      <w:r w:rsidRPr="00841528">
        <w:rPr>
          <w:sz w:val="24"/>
          <w:szCs w:val="24"/>
        </w:rPr>
        <w:t>т.ч</w:t>
      </w:r>
      <w:proofErr w:type="spellEnd"/>
      <w:r w:rsidRPr="00841528">
        <w:rPr>
          <w:sz w:val="24"/>
          <w:szCs w:val="24"/>
        </w:rPr>
        <w:t>. сокращенного его варианта) и подготовка его к публикации.</w:t>
      </w:r>
    </w:p>
    <w:p w:rsidR="00A22547" w:rsidRPr="00841528" w:rsidRDefault="00CF71AB" w:rsidP="00FD2B35">
      <w:pPr>
        <w:pStyle w:val="30"/>
        <w:keepNext/>
        <w:keepLines/>
        <w:shd w:val="clear" w:color="auto" w:fill="auto"/>
        <w:spacing w:after="195" w:line="270" w:lineRule="exact"/>
        <w:ind w:firstLine="851"/>
        <w:jc w:val="center"/>
        <w:rPr>
          <w:sz w:val="24"/>
          <w:szCs w:val="24"/>
        </w:rPr>
      </w:pPr>
      <w:bookmarkStart w:id="6" w:name="bookmark5"/>
      <w:r w:rsidRPr="00841528">
        <w:rPr>
          <w:sz w:val="24"/>
          <w:szCs w:val="24"/>
        </w:rPr>
        <w:t>4. Публикация Доклада</w:t>
      </w:r>
      <w:bookmarkEnd w:id="6"/>
    </w:p>
    <w:p w:rsidR="00A22547" w:rsidRPr="00841528" w:rsidRDefault="00CF71AB" w:rsidP="00841528">
      <w:pPr>
        <w:pStyle w:val="1"/>
        <w:numPr>
          <w:ilvl w:val="0"/>
          <w:numId w:val="6"/>
        </w:numPr>
        <w:shd w:val="clear" w:color="auto" w:fill="auto"/>
        <w:tabs>
          <w:tab w:val="left" w:pos="50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Доклад публикуется и распространяется в формах, возможных для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 xml:space="preserve"> - в местных СМИ, в виде отдельной брошюры, средствами «малой полиграфии» (ксерокопирование), в сети Интернет и др.</w:t>
      </w:r>
    </w:p>
    <w:p w:rsidR="00A22547" w:rsidRPr="00841528" w:rsidRDefault="00CF71AB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 xml:space="preserve">Подготовленный утвержденный Доклад может публиковаться на сайте </w:t>
      </w:r>
      <w:r w:rsidR="00841528">
        <w:rPr>
          <w:sz w:val="24"/>
          <w:szCs w:val="24"/>
        </w:rPr>
        <w:t>Учреждения</w:t>
      </w:r>
      <w:r w:rsidRPr="00841528">
        <w:rPr>
          <w:sz w:val="24"/>
          <w:szCs w:val="24"/>
        </w:rPr>
        <w:t>.</w:t>
      </w:r>
    </w:p>
    <w:p w:rsidR="00A22547" w:rsidRPr="00841528" w:rsidRDefault="00CF71AB" w:rsidP="00841528">
      <w:pPr>
        <w:pStyle w:val="1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В целях публикации и презентации Доклада рекомендуются следующие формы: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607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проведение специального общего родительского собрания (конференции), педагогического совета или (и) собрания трудового коллектива;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выпуск сборника (брошюры) с полным текстом Доклада;</w:t>
      </w:r>
    </w:p>
    <w:p w:rsidR="00A22547" w:rsidRPr="00841528" w:rsidRDefault="00CF71AB" w:rsidP="00841528">
      <w:pPr>
        <w:pStyle w:val="1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публикация сокращенного варианта Доклада в СМИ.</w:t>
      </w:r>
    </w:p>
    <w:p w:rsidR="00A22547" w:rsidRPr="00841528" w:rsidRDefault="00CF71AB" w:rsidP="00841528">
      <w:pPr>
        <w:pStyle w:val="1"/>
        <w:shd w:val="clear" w:color="auto" w:fill="auto"/>
        <w:spacing w:after="480" w:line="274" w:lineRule="exact"/>
        <w:ind w:right="20" w:firstLine="851"/>
        <w:jc w:val="both"/>
        <w:rPr>
          <w:sz w:val="24"/>
          <w:szCs w:val="24"/>
        </w:rPr>
      </w:pPr>
      <w:r w:rsidRPr="00841528">
        <w:rPr>
          <w:sz w:val="24"/>
          <w:szCs w:val="24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A22547" w:rsidRPr="00841528" w:rsidRDefault="00A22547" w:rsidP="00841528">
      <w:pPr>
        <w:pStyle w:val="1"/>
        <w:shd w:val="clear" w:color="auto" w:fill="auto"/>
        <w:spacing w:after="0" w:line="274" w:lineRule="exact"/>
        <w:ind w:firstLine="851"/>
        <w:jc w:val="both"/>
        <w:rPr>
          <w:sz w:val="24"/>
          <w:szCs w:val="24"/>
        </w:rPr>
      </w:pPr>
    </w:p>
    <w:sectPr w:rsidR="00A22547" w:rsidRPr="00841528" w:rsidSect="00A22547">
      <w:type w:val="continuous"/>
      <w:pgSz w:w="11905" w:h="16837"/>
      <w:pgMar w:top="1110" w:right="861" w:bottom="1315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2A" w:rsidRDefault="009E662A" w:rsidP="00A22547">
      <w:r>
        <w:separator/>
      </w:r>
    </w:p>
  </w:endnote>
  <w:endnote w:type="continuationSeparator" w:id="0">
    <w:p w:rsidR="009E662A" w:rsidRDefault="009E662A" w:rsidP="00A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2A" w:rsidRDefault="009E662A"/>
  </w:footnote>
  <w:footnote w:type="continuationSeparator" w:id="0">
    <w:p w:rsidR="009E662A" w:rsidRDefault="009E6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48D"/>
    <w:multiLevelType w:val="multilevel"/>
    <w:tmpl w:val="36C69B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D5DE1"/>
    <w:multiLevelType w:val="multilevel"/>
    <w:tmpl w:val="8FFEA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B0140"/>
    <w:multiLevelType w:val="multilevel"/>
    <w:tmpl w:val="14CC50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A4DB5"/>
    <w:multiLevelType w:val="multilevel"/>
    <w:tmpl w:val="BB9E254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5030B"/>
    <w:multiLevelType w:val="multilevel"/>
    <w:tmpl w:val="DFEC0E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B06A1"/>
    <w:multiLevelType w:val="multilevel"/>
    <w:tmpl w:val="208280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47"/>
    <w:rsid w:val="004D7EB0"/>
    <w:rsid w:val="00841528"/>
    <w:rsid w:val="009E662A"/>
    <w:rsid w:val="00A22547"/>
    <w:rsid w:val="00CF71AB"/>
    <w:rsid w:val="00D74030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54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"/>
    <w:basedOn w:val="a4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">
    <w:name w:val="Заголовок №2_"/>
    <w:basedOn w:val="a0"/>
    <w:link w:val="20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A22547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22547"/>
    <w:pPr>
      <w:shd w:val="clear" w:color="auto" w:fill="FFFFFF"/>
      <w:spacing w:before="25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0">
    <w:name w:val="Заголовок №2"/>
    <w:basedOn w:val="a"/>
    <w:link w:val="2"/>
    <w:rsid w:val="00A22547"/>
    <w:pPr>
      <w:shd w:val="clear" w:color="auto" w:fill="FFFFFF"/>
      <w:spacing w:after="5580" w:line="365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Основной текст (2)"/>
    <w:basedOn w:val="a"/>
    <w:link w:val="21"/>
    <w:rsid w:val="00A22547"/>
    <w:pPr>
      <w:shd w:val="clear" w:color="auto" w:fill="FFFFFF"/>
      <w:spacing w:before="55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A22547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54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"/>
    <w:basedOn w:val="a4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">
    <w:name w:val="Заголовок №2_"/>
    <w:basedOn w:val="a0"/>
    <w:link w:val="20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A2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A22547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22547"/>
    <w:pPr>
      <w:shd w:val="clear" w:color="auto" w:fill="FFFFFF"/>
      <w:spacing w:before="25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0">
    <w:name w:val="Заголовок №2"/>
    <w:basedOn w:val="a"/>
    <w:link w:val="2"/>
    <w:rsid w:val="00A22547"/>
    <w:pPr>
      <w:shd w:val="clear" w:color="auto" w:fill="FFFFFF"/>
      <w:spacing w:after="5580" w:line="365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Основной текст (2)"/>
    <w:basedOn w:val="a"/>
    <w:link w:val="21"/>
    <w:rsid w:val="00A22547"/>
    <w:pPr>
      <w:shd w:val="clear" w:color="auto" w:fill="FFFFFF"/>
      <w:spacing w:before="55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A22547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в</cp:lastModifiedBy>
  <cp:revision>2</cp:revision>
  <dcterms:created xsi:type="dcterms:W3CDTF">2014-08-21T11:20:00Z</dcterms:created>
  <dcterms:modified xsi:type="dcterms:W3CDTF">2014-08-21T11:20:00Z</dcterms:modified>
</cp:coreProperties>
</file>